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911" w:rsidRPr="00BE6745" w:rsidRDefault="00EB7911" w:rsidP="0096770C">
      <w:pPr>
        <w:jc w:val="center"/>
        <w:outlineLvl w:val="0"/>
        <w:rPr>
          <w:rFonts w:cs="Arial"/>
          <w:w w:val="94"/>
        </w:rPr>
      </w:pPr>
      <w:bookmarkStart w:id="0" w:name="_GoBack"/>
      <w:bookmarkEnd w:id="0"/>
    </w:p>
    <w:p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r w:rsidRPr="00BE6745">
        <w:rPr>
          <w:b/>
          <w:sz w:val="32"/>
          <w:szCs w:val="32"/>
        </w:rPr>
        <w:t>Deckblatt für Referenzobjekte</w:t>
      </w:r>
    </w:p>
    <w:p w:rsidR="00EB7911" w:rsidRPr="00BE6745" w:rsidRDefault="00EB7911" w:rsidP="00EB7911">
      <w:pPr>
        <w:spacing w:line="240" w:lineRule="auto"/>
        <w:jc w:val="left"/>
        <w:outlineLvl w:val="0"/>
        <w:rPr>
          <w:b/>
        </w:rPr>
      </w:pPr>
      <w:r w:rsidRPr="00BE6745">
        <w:rPr>
          <w:b/>
        </w:rPr>
        <w:t>Dieses Deckblatt ist für jedes zu wertende Referenzobjekt zu verwenden!</w:t>
      </w:r>
    </w:p>
    <w:p w:rsidR="00EB7911" w:rsidRPr="00BE6745" w:rsidRDefault="00BD6AB5" w:rsidP="00EB7911">
      <w:pPr>
        <w:outlineLvl w:val="0"/>
        <w:rPr>
          <w:b/>
        </w:rPr>
      </w:pPr>
      <w:r>
        <w:rPr>
          <w:b/>
        </w:rPr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:rsidR="00EB7911" w:rsidRPr="00BE6745" w:rsidRDefault="00EB7911" w:rsidP="00EB7911"/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proofErr w:type="gramStart"/>
      <w:r w:rsidRPr="00BE6745">
        <w:rPr>
          <w:b/>
          <w:w w:val="94"/>
        </w:rPr>
        <w:t>Referenzobjekt  Nr.</w:t>
      </w:r>
      <w:proofErr w:type="gramEnd"/>
      <w:r w:rsidRPr="00BE6745">
        <w:rPr>
          <w:b/>
          <w:w w:val="94"/>
        </w:rPr>
        <w:t>:  …  für</w:t>
      </w:r>
      <w:r w:rsidRPr="00BE6745">
        <w:rPr>
          <w:w w:val="94"/>
        </w:rPr>
        <w:tab/>
      </w:r>
      <w:r w:rsidRPr="00BE6745">
        <w:rPr>
          <w:w w:val="94"/>
        </w:rPr>
        <w:tab/>
      </w:r>
      <w:r w:rsidRPr="00BE6745">
        <w:rPr>
          <w:w w:val="94"/>
        </w:rPr>
        <w:tab/>
        <w:t>Projektleiter</w:t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Pr="00BE6745">
        <w:rPr>
          <w:snapToGrid w:val="0"/>
          <w:w w:val="98"/>
        </w:rPr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Pr="00BE6745">
        <w:rPr>
          <w:w w:val="94"/>
          <w:lang w:val="it-IT"/>
        </w:rPr>
      </w:r>
      <w:r w:rsidRPr="00BE6745">
        <w:rPr>
          <w:w w:val="94"/>
          <w:lang w:val="it-IT"/>
        </w:rPr>
        <w:fldChar w:fldCharType="end"/>
      </w:r>
    </w:p>
    <w:p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Pr="00BE6745">
        <w:rPr>
          <w:w w:val="94"/>
          <w:lang w:val="it-IT"/>
        </w:rPr>
      </w:r>
      <w:r w:rsidRPr="00BE6745">
        <w:rPr>
          <w:w w:val="94"/>
          <w:lang w:val="it-IT"/>
        </w:rPr>
        <w:fldChar w:fldCharType="end"/>
      </w:r>
    </w:p>
    <w:p w:rsidR="00823BB2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tbl>
      <w:tblPr>
        <w:tblpPr w:leftFromText="141" w:rightFromText="141" w:vertAnchor="page" w:horzAnchor="margin" w:tblpY="8071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823BB2" w:rsidRPr="00BE6745" w:rsidTr="00410E8A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823BB2" w:rsidRPr="00BE6745" w:rsidTr="00823BB2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823BB2" w:rsidRPr="00BE6745" w:rsidTr="00823BB2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23BB2" w:rsidRPr="00BE6745" w:rsidRDefault="00823BB2" w:rsidP="00823BB2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:rsidR="00823BB2" w:rsidRPr="00BE6745" w:rsidRDefault="00823BB2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</w:p>
    <w:sectPr w:rsidR="00823BB2" w:rsidRPr="00BE6745" w:rsidSect="001F0FC8">
      <w:headerReference w:type="default" r:id="rId8"/>
      <w:footerReference w:type="default" r:id="rId9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3F1" w:rsidRDefault="007533F1">
      <w:r>
        <w:separator/>
      </w:r>
    </w:p>
  </w:endnote>
  <w:endnote w:type="continuationSeparator" w:id="0">
    <w:p w:rsidR="007533F1" w:rsidRDefault="0075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982AF8" w:rsidRDefault="00E75C49" w:rsidP="003B3C84">
    <w:pPr>
      <w:pStyle w:val="Fuzeile"/>
      <w:pBdr>
        <w:top w:val="single" w:sz="4" w:space="1" w:color="auto"/>
      </w:pBdr>
      <w:jc w:val="left"/>
      <w:rPr>
        <w:rFonts w:cs="Arial"/>
        <w:szCs w:val="18"/>
      </w:rPr>
    </w:pPr>
    <w:r w:rsidRPr="00982AF8">
      <w:rPr>
        <w:rFonts w:cs="Arial"/>
        <w:szCs w:val="18"/>
      </w:rPr>
      <w:t xml:space="preserve">Stand: </w:t>
    </w:r>
    <w:r w:rsidR="00D704F8">
      <w:rPr>
        <w:rFonts w:cs="Arial"/>
        <w:szCs w:val="18"/>
      </w:rPr>
      <w:t>09</w:t>
    </w:r>
    <w:r>
      <w:rPr>
        <w:rFonts w:cs="Arial"/>
        <w:szCs w:val="18"/>
      </w:rPr>
      <w:t>/201</w:t>
    </w:r>
    <w:r w:rsidR="00D704F8">
      <w:rPr>
        <w:rFonts w:cs="Arial"/>
        <w:szCs w:val="18"/>
      </w:rPr>
      <w:t>9</w:t>
    </w:r>
    <w:r w:rsidRPr="00982AF8">
      <w:rPr>
        <w:rFonts w:cs="Arial"/>
        <w:szCs w:val="18"/>
      </w:rPr>
      <w:tab/>
    </w:r>
    <w:r w:rsidRPr="00982AF8">
      <w:rPr>
        <w:rFonts w:cs="Arial"/>
        <w:szCs w:val="18"/>
      </w:rPr>
      <w:tab/>
    </w:r>
  </w:p>
  <w:p w:rsidR="00E75C49" w:rsidRPr="008B2890" w:rsidRDefault="00E75C49" w:rsidP="008B28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3F1" w:rsidRDefault="007533F1">
      <w:r>
        <w:separator/>
      </w:r>
    </w:p>
  </w:footnote>
  <w:footnote w:type="continuationSeparator" w:id="0">
    <w:p w:rsidR="007533F1" w:rsidRDefault="0075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5"/>
    </w:tblGrid>
    <w:tr w:rsidR="00E75C49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758" w:type="dxa"/>
        </w:tcPr>
        <w:p w:rsidR="00E75C49" w:rsidRDefault="00521D5C" w:rsidP="00ED0798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</w:pPr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HRB </w:t>
          </w:r>
          <w:proofErr w:type="spellStart"/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Oberbobritzsch</w:t>
          </w:r>
          <w:proofErr w:type="spellEnd"/>
          <w:r w:rsidRPr="00521D5C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, Neubau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  <w:p w:rsidR="00E75C49" w:rsidRDefault="00E75C49" w:rsidP="00ED0798">
          <w:pPr>
            <w:pStyle w:val="Kopfzeile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</w:p>
      </w:tc>
    </w:tr>
  </w:tbl>
  <w:p w:rsidR="00E75C49" w:rsidRPr="00192A00" w:rsidRDefault="00E75C49" w:rsidP="00D44B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FFF"/>
    <w:rsid w:val="00220D8C"/>
    <w:rsid w:val="00221116"/>
    <w:rsid w:val="00235DA0"/>
    <w:rsid w:val="0024688E"/>
    <w:rsid w:val="002535AD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5349"/>
    <w:rsid w:val="00402B38"/>
    <w:rsid w:val="00410937"/>
    <w:rsid w:val="00410E8A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1D5C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13CC0"/>
    <w:rsid w:val="0063337B"/>
    <w:rsid w:val="00642752"/>
    <w:rsid w:val="0064365D"/>
    <w:rsid w:val="00643B80"/>
    <w:rsid w:val="00644ACC"/>
    <w:rsid w:val="006619F6"/>
    <w:rsid w:val="006643C8"/>
    <w:rsid w:val="00664E8F"/>
    <w:rsid w:val="006733C2"/>
    <w:rsid w:val="00673860"/>
    <w:rsid w:val="006A405F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533F1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6A75"/>
    <w:rsid w:val="00906DAA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D106C"/>
    <w:rsid w:val="00BD227F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5AC7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44BBC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EFA741F-C1B2-4F6F-8990-1A8F089FD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12DD-9CD7-4A23-AF91-38F1F215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Illgen, Linda - LTV FMZ</cp:lastModifiedBy>
  <cp:revision>2</cp:revision>
  <cp:lastPrinted>2024-10-24T09:32:00Z</cp:lastPrinted>
  <dcterms:created xsi:type="dcterms:W3CDTF">2024-10-24T09:32:00Z</dcterms:created>
  <dcterms:modified xsi:type="dcterms:W3CDTF">2024-10-24T09:32:00Z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-2052179658</vt:i4>
  </property>
  <property fmtid="{D5CDD505-2E9C-101B-9397-08002B2CF9AE}" pid="3" name="_EmailSubject">
    <vt:lpwstr>Anlagen Modul 2</vt:lpwstr>
  </property>
  <property fmtid="{D5CDD505-2E9C-101B-9397-08002B2CF9AE}" pid="4" name="_AuthorEmail">
    <vt:lpwstr>Simone.Schulz@ltv.sachsen.de</vt:lpwstr>
  </property>
  <property fmtid="{D5CDD505-2E9C-101B-9397-08002B2CF9AE}" pid="5" name="_AuthorEmailDisplayName">
    <vt:lpwstr>Schulz, Simone - LTV Zentrale</vt:lpwstr>
  </property>
  <property fmtid="{D5CDD505-2E9C-101B-9397-08002B2CF9AE}" pid="6" name="_ReviewingToolsShownOnce">
    <vt:lpwstr/>
  </property>
</Properties>
</file>